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EA1" w:rsidRDefault="007D46AE" w:rsidP="002F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112B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112BD" w:rsidRPr="007112BD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27405" cy="838200"/>
            <wp:effectExtent l="19050" t="0" r="0" b="0"/>
            <wp:docPr id="6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7112B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D46AE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827405" cy="761212"/>
            <wp:effectExtent l="19050" t="0" r="0" b="0"/>
            <wp:docPr id="4" name="Εικόνα 1" descr="digma 0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gma 01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761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04A" w:rsidRPr="002F0CEC" w:rsidRDefault="002F0CEC" w:rsidP="002F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CEC">
        <w:rPr>
          <w:rFonts w:ascii="Times New Roman" w:hAnsi="Times New Roman" w:cs="Times New Roman"/>
          <w:b/>
          <w:sz w:val="24"/>
          <w:szCs w:val="24"/>
        </w:rPr>
        <w:t>ΠΑΝΕΠΙΣΤΗΜΙΟ ΚΡΗΤΗΣ</w:t>
      </w:r>
      <w:r w:rsidRPr="002F0CEC">
        <w:rPr>
          <w:rFonts w:ascii="Times New Roman" w:hAnsi="Times New Roman" w:cs="Times New Roman"/>
          <w:b/>
          <w:sz w:val="24"/>
          <w:szCs w:val="24"/>
        </w:rPr>
        <w:tab/>
      </w:r>
      <w:r w:rsidRPr="002F0CEC">
        <w:rPr>
          <w:rFonts w:ascii="Times New Roman" w:hAnsi="Times New Roman" w:cs="Times New Roman"/>
          <w:b/>
          <w:sz w:val="24"/>
          <w:szCs w:val="24"/>
        </w:rPr>
        <w:tab/>
      </w:r>
      <w:r w:rsidRPr="002F0CEC">
        <w:rPr>
          <w:rFonts w:ascii="Times New Roman" w:hAnsi="Times New Roman" w:cs="Times New Roman"/>
          <w:b/>
          <w:sz w:val="24"/>
          <w:szCs w:val="24"/>
        </w:rPr>
        <w:tab/>
      </w:r>
      <w:r w:rsidRPr="002F0CEC">
        <w:rPr>
          <w:rFonts w:ascii="Times New Roman" w:hAnsi="Times New Roman" w:cs="Times New Roman"/>
          <w:b/>
          <w:sz w:val="24"/>
          <w:szCs w:val="24"/>
        </w:rPr>
        <w:tab/>
        <w:t>ΔΗΜΟΣ ΡΕΘΥΜΝΗΣ</w:t>
      </w:r>
    </w:p>
    <w:p w:rsidR="002F0CEC" w:rsidRPr="002F0CEC" w:rsidRDefault="002F0CEC" w:rsidP="002F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CEC">
        <w:rPr>
          <w:rFonts w:ascii="Times New Roman" w:hAnsi="Times New Roman" w:cs="Times New Roman"/>
          <w:b/>
          <w:sz w:val="24"/>
          <w:szCs w:val="24"/>
        </w:rPr>
        <w:t>ΦΙΛΟΣΟΦΙΚΗ ΣΧΟΛΗ</w:t>
      </w:r>
    </w:p>
    <w:p w:rsidR="002F0CEC" w:rsidRPr="002F0CEC" w:rsidRDefault="002F0CEC" w:rsidP="002F0C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0CEC">
        <w:rPr>
          <w:rFonts w:ascii="Times New Roman" w:hAnsi="Times New Roman" w:cs="Times New Roman"/>
          <w:b/>
          <w:sz w:val="24"/>
          <w:szCs w:val="24"/>
        </w:rPr>
        <w:t>ΤΜΗΜΑ ΦΙΛΟΛΟΓΙΑΣ</w:t>
      </w:r>
    </w:p>
    <w:p w:rsidR="002F0CEC" w:rsidRDefault="002F0CEC" w:rsidP="002F0CEC">
      <w:pPr>
        <w:spacing w:after="0"/>
      </w:pPr>
    </w:p>
    <w:p w:rsidR="00FC4EA1" w:rsidRPr="00707F2B" w:rsidRDefault="00FC4EA1" w:rsidP="0070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</w:r>
      <w:r w:rsidRPr="00707F2B">
        <w:rPr>
          <w:rFonts w:ascii="Times New Roman" w:hAnsi="Times New Roman" w:cs="Times New Roman"/>
          <w:sz w:val="24"/>
          <w:szCs w:val="24"/>
        </w:rPr>
        <w:tab/>
        <w:t>Ρέθυμνο, 14 Μαΐου 2024</w:t>
      </w:r>
    </w:p>
    <w:p w:rsidR="00707F2B" w:rsidRPr="00707F2B" w:rsidRDefault="00707F2B" w:rsidP="00707F2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0CEC" w:rsidRPr="00707F2B" w:rsidRDefault="002F0CEC" w:rsidP="00707F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F2B">
        <w:rPr>
          <w:rFonts w:ascii="Times New Roman" w:hAnsi="Times New Roman" w:cs="Times New Roman"/>
          <w:b/>
          <w:sz w:val="24"/>
          <w:szCs w:val="24"/>
        </w:rPr>
        <w:t>ΔΕΛΤΙΟ ΤΥΠΟΥ</w:t>
      </w:r>
      <w:r w:rsidR="00C55DD8">
        <w:rPr>
          <w:rFonts w:ascii="Times New Roman" w:hAnsi="Times New Roman" w:cs="Times New Roman"/>
          <w:b/>
          <w:sz w:val="24"/>
          <w:szCs w:val="24"/>
        </w:rPr>
        <w:t xml:space="preserve"> - ΠΡΟΣΚΛΗΣΗ</w:t>
      </w:r>
    </w:p>
    <w:p w:rsidR="002F0CEC" w:rsidRPr="00707F2B" w:rsidRDefault="002F0CEC" w:rsidP="00707F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4EA1" w:rsidRPr="00707F2B" w:rsidRDefault="00FC4EA1" w:rsidP="00707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sz w:val="24"/>
          <w:szCs w:val="24"/>
        </w:rPr>
        <w:t xml:space="preserve">Το Τμήμα Φιλολογίας του Πανεπιστημίου Κρήτης και ο Δήμος Ρεθύμνης σάς προσκαλούν στη διάλεξη του </w:t>
      </w:r>
      <w:r w:rsidRPr="00707F2B">
        <w:rPr>
          <w:rFonts w:ascii="Times New Roman" w:hAnsi="Times New Roman" w:cs="Times New Roman"/>
          <w:b/>
          <w:sz w:val="24"/>
          <w:szCs w:val="24"/>
        </w:rPr>
        <w:t>Στέφανου Κακλαμάνη</w:t>
      </w:r>
      <w:r w:rsidRPr="00707F2B">
        <w:rPr>
          <w:rFonts w:ascii="Times New Roman" w:hAnsi="Times New Roman" w:cs="Times New Roman"/>
          <w:sz w:val="24"/>
          <w:szCs w:val="24"/>
        </w:rPr>
        <w:t xml:space="preserve">, καθηγητή Νεοελληνικής Φιλολογίας στο ΕΚΠΑ, με θέμα </w:t>
      </w:r>
      <w:r w:rsidRPr="00707F2B">
        <w:rPr>
          <w:rFonts w:ascii="Times New Roman" w:hAnsi="Times New Roman" w:cs="Times New Roman"/>
          <w:b/>
          <w:sz w:val="24"/>
          <w:szCs w:val="24"/>
        </w:rPr>
        <w:t xml:space="preserve">«Το σείσμα και το λύγισμα: η συνέργεια της λαϊκής παράδοσης στον </w:t>
      </w:r>
      <w:proofErr w:type="spellStart"/>
      <w:r w:rsidRPr="00707F2B">
        <w:rPr>
          <w:rFonts w:ascii="Times New Roman" w:hAnsi="Times New Roman" w:cs="Times New Roman"/>
          <w:b/>
          <w:i/>
          <w:sz w:val="24"/>
          <w:szCs w:val="24"/>
        </w:rPr>
        <w:t>Ερωτόκριτο</w:t>
      </w:r>
      <w:proofErr w:type="spellEnd"/>
      <w:r w:rsidRPr="00707F2B">
        <w:rPr>
          <w:rFonts w:ascii="Times New Roman" w:hAnsi="Times New Roman" w:cs="Times New Roman"/>
          <w:b/>
          <w:sz w:val="24"/>
          <w:szCs w:val="24"/>
        </w:rPr>
        <w:t>»</w:t>
      </w:r>
      <w:r w:rsidRPr="00707F2B">
        <w:rPr>
          <w:rFonts w:ascii="Times New Roman" w:hAnsi="Times New Roman" w:cs="Times New Roman"/>
          <w:sz w:val="24"/>
          <w:szCs w:val="24"/>
        </w:rPr>
        <w:t xml:space="preserve">, που θα πραγματοποιηθεί </w:t>
      </w:r>
      <w:r w:rsidRPr="00707F2B">
        <w:rPr>
          <w:rFonts w:ascii="Times New Roman" w:hAnsi="Times New Roman" w:cs="Times New Roman"/>
          <w:b/>
          <w:sz w:val="24"/>
          <w:szCs w:val="24"/>
        </w:rPr>
        <w:t>τη Δευτέρα 20 Μαΐου και ώρα 20.30</w:t>
      </w:r>
      <w:r w:rsidR="00707F2B" w:rsidRPr="00707F2B">
        <w:rPr>
          <w:rFonts w:ascii="Times New Roman" w:hAnsi="Times New Roman" w:cs="Times New Roman"/>
          <w:b/>
          <w:sz w:val="24"/>
          <w:szCs w:val="24"/>
        </w:rPr>
        <w:t xml:space="preserve"> στο Σπίτι του Πολιτισμού</w:t>
      </w:r>
      <w:r w:rsidR="00707F2B" w:rsidRPr="00707F2B">
        <w:rPr>
          <w:rFonts w:ascii="Times New Roman" w:hAnsi="Times New Roman" w:cs="Times New Roman"/>
          <w:sz w:val="24"/>
          <w:szCs w:val="24"/>
        </w:rPr>
        <w:t xml:space="preserve"> </w:t>
      </w:r>
      <w:r w:rsidR="00BC25B5" w:rsidRPr="00BC25B5">
        <w:rPr>
          <w:rFonts w:ascii="Times New Roman" w:hAnsi="Times New Roman" w:cs="Times New Roman"/>
          <w:b/>
          <w:sz w:val="24"/>
          <w:szCs w:val="24"/>
        </w:rPr>
        <w:t>στο</w:t>
      </w:r>
      <w:r w:rsidR="00BC25B5">
        <w:rPr>
          <w:rFonts w:ascii="Times New Roman" w:hAnsi="Times New Roman" w:cs="Times New Roman"/>
          <w:sz w:val="24"/>
          <w:szCs w:val="24"/>
        </w:rPr>
        <w:t xml:space="preserve"> </w:t>
      </w:r>
      <w:r w:rsidR="00707F2B" w:rsidRPr="00707F2B">
        <w:rPr>
          <w:rFonts w:ascii="Times New Roman" w:hAnsi="Times New Roman" w:cs="Times New Roman"/>
          <w:b/>
          <w:sz w:val="24"/>
          <w:szCs w:val="24"/>
        </w:rPr>
        <w:t>Ρέθυμνο</w:t>
      </w:r>
      <w:r w:rsidR="00707F2B" w:rsidRPr="00707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F0CEC" w:rsidRPr="00707F2B" w:rsidRDefault="00B11769" w:rsidP="00707F2B">
      <w:pPr>
        <w:pStyle w:val="Web"/>
        <w:jc w:val="both"/>
      </w:pPr>
      <w:r>
        <w:t>Η διάλεξη θα εστιάσει</w:t>
      </w:r>
      <w:r w:rsidR="00037CD2">
        <w:t xml:space="preserve"> </w:t>
      </w:r>
      <w:r>
        <w:t>σ</w:t>
      </w:r>
      <w:r w:rsidR="00037CD2">
        <w:t>τη σχέση του</w:t>
      </w:r>
      <w:r w:rsidR="00FC4EA1" w:rsidRPr="00707F2B">
        <w:t xml:space="preserve"> </w:t>
      </w:r>
      <w:proofErr w:type="spellStart"/>
      <w:r w:rsidR="00FC4EA1" w:rsidRPr="00707F2B">
        <w:rPr>
          <w:i/>
          <w:iCs/>
        </w:rPr>
        <w:t>Ερωτόκριτου</w:t>
      </w:r>
      <w:proofErr w:type="spellEnd"/>
      <w:r w:rsidR="00037CD2">
        <w:t xml:space="preserve"> με </w:t>
      </w:r>
      <w:r>
        <w:t xml:space="preserve">τη λόγια και τη λαϊκή παράδοση. </w:t>
      </w:r>
      <w:r w:rsidR="00037CD2">
        <w:t>Ο ομιλητής θα εξετάσ</w:t>
      </w:r>
      <w:r w:rsidR="00FC4EA1" w:rsidRPr="00707F2B">
        <w:t>ει τη χρήση λεκτικών και ποιητικών τρόπων απόδοσης των ιδεών και των συναισ</w:t>
      </w:r>
      <w:r w:rsidR="00956342">
        <w:t>θημάτων των δύο κεντρικών ηρώων</w:t>
      </w:r>
      <w:r w:rsidR="00FC4EA1" w:rsidRPr="00707F2B">
        <w:t xml:space="preserve"> και θεμάτων που αναπτύσσονται στο έργο και τα οποία διατρέχουν την ελληνική παράδοση. Ο Βιτσέντζος Κορνάρος </w:t>
      </w:r>
      <w:r w:rsidR="00037CD2">
        <w:t>αξιοποιεί</w:t>
      </w:r>
      <w:r w:rsidR="00FC4EA1" w:rsidRPr="00707F2B">
        <w:t xml:space="preserve"> δημιουργικά το δημώδες λογοτεχνικό και το λαϊκό παραδοσιακό υλικό </w:t>
      </w:r>
      <w:r w:rsidR="00AB39D1">
        <w:t>μεταπλάθοντάς το</w:t>
      </w:r>
      <w:r w:rsidR="00AB39D1" w:rsidRPr="00707F2B">
        <w:t xml:space="preserve"> σε έναν παραδειγματικό τρόπο</w:t>
      </w:r>
      <w:r w:rsidR="00AB39D1">
        <w:t xml:space="preserve"> σύλληψης και έκφρασης της ζωής και συγκροτώντας τη δική του ποιητική ιδιοσυγκρασία. </w:t>
      </w:r>
    </w:p>
    <w:p w:rsidR="00707F2B" w:rsidRPr="00707F2B" w:rsidRDefault="00B11769" w:rsidP="00707F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</w:t>
      </w:r>
      <w:r w:rsidR="002F0CEC" w:rsidRPr="00707F2B">
        <w:rPr>
          <w:rFonts w:ascii="Times New Roman" w:hAnsi="Times New Roman" w:cs="Times New Roman"/>
          <w:sz w:val="24"/>
          <w:szCs w:val="24"/>
        </w:rPr>
        <w:t xml:space="preserve">ποσπάσματα από τον </w:t>
      </w:r>
      <w:proofErr w:type="spellStart"/>
      <w:r w:rsidR="002F0CEC" w:rsidRPr="00707F2B">
        <w:rPr>
          <w:rFonts w:ascii="Times New Roman" w:hAnsi="Times New Roman" w:cs="Times New Roman"/>
          <w:i/>
          <w:sz w:val="24"/>
          <w:szCs w:val="24"/>
        </w:rPr>
        <w:t>Ερωτόκριτο</w:t>
      </w:r>
      <w:proofErr w:type="spellEnd"/>
      <w:r w:rsidR="002F0CEC" w:rsidRPr="00707F2B">
        <w:rPr>
          <w:rFonts w:ascii="Times New Roman" w:hAnsi="Times New Roman" w:cs="Times New Roman"/>
          <w:sz w:val="24"/>
          <w:szCs w:val="24"/>
        </w:rPr>
        <w:t xml:space="preserve"> θα </w:t>
      </w:r>
      <w:r>
        <w:rPr>
          <w:rFonts w:ascii="Times New Roman" w:hAnsi="Times New Roman" w:cs="Times New Roman"/>
          <w:sz w:val="24"/>
          <w:szCs w:val="24"/>
        </w:rPr>
        <w:t xml:space="preserve">αποδώσουν μουσικά </w:t>
      </w:r>
      <w:r w:rsidR="002F0CEC" w:rsidRPr="00707F2B">
        <w:rPr>
          <w:rFonts w:ascii="Times New Roman" w:hAnsi="Times New Roman" w:cs="Times New Roman"/>
          <w:sz w:val="24"/>
          <w:szCs w:val="24"/>
        </w:rPr>
        <w:t xml:space="preserve">οι: </w:t>
      </w:r>
      <w:r w:rsidR="002F0CEC" w:rsidRPr="00D01BB2">
        <w:rPr>
          <w:rFonts w:ascii="Times New Roman" w:hAnsi="Times New Roman" w:cs="Times New Roman"/>
          <w:b/>
          <w:sz w:val="24"/>
          <w:szCs w:val="24"/>
        </w:rPr>
        <w:t>Κωνσταντίνος Αγγελόπουλος</w:t>
      </w:r>
      <w:r w:rsidR="002F0CEC" w:rsidRPr="00707F2B">
        <w:rPr>
          <w:rFonts w:ascii="Times New Roman" w:hAnsi="Times New Roman" w:cs="Times New Roman"/>
          <w:sz w:val="24"/>
          <w:szCs w:val="24"/>
        </w:rPr>
        <w:t xml:space="preserve"> (κιθάρα-</w:t>
      </w:r>
      <w:proofErr w:type="spellStart"/>
      <w:r w:rsidR="00707F2B">
        <w:rPr>
          <w:rFonts w:ascii="Times New Roman" w:hAnsi="Times New Roman" w:cs="Times New Roman"/>
          <w:sz w:val="24"/>
          <w:szCs w:val="24"/>
        </w:rPr>
        <w:t>φων</w:t>
      </w:r>
      <w:proofErr w:type="spellEnd"/>
      <w:r w:rsidR="00707F2B">
        <w:rPr>
          <w:rFonts w:ascii="Times New Roman" w:hAnsi="Times New Roman" w:cs="Times New Roman"/>
          <w:sz w:val="24"/>
          <w:szCs w:val="24"/>
        </w:rPr>
        <w:t xml:space="preserve">ή), </w:t>
      </w:r>
      <w:r w:rsidR="002F0CEC" w:rsidRPr="00D01BB2">
        <w:rPr>
          <w:rFonts w:ascii="Times New Roman" w:hAnsi="Times New Roman" w:cs="Times New Roman"/>
          <w:b/>
          <w:sz w:val="24"/>
          <w:szCs w:val="24"/>
        </w:rPr>
        <w:t xml:space="preserve">Δημήτρης </w:t>
      </w:r>
      <w:proofErr w:type="spellStart"/>
      <w:r w:rsidR="002F0CEC" w:rsidRPr="00D01BB2">
        <w:rPr>
          <w:rFonts w:ascii="Times New Roman" w:hAnsi="Times New Roman" w:cs="Times New Roman"/>
          <w:b/>
          <w:sz w:val="24"/>
          <w:szCs w:val="24"/>
        </w:rPr>
        <w:t>Κουκάκης</w:t>
      </w:r>
      <w:proofErr w:type="spellEnd"/>
      <w:r w:rsidR="002F0CEC" w:rsidRPr="00707F2B">
        <w:rPr>
          <w:rFonts w:ascii="Times New Roman" w:hAnsi="Times New Roman" w:cs="Times New Roman"/>
          <w:sz w:val="24"/>
          <w:szCs w:val="24"/>
        </w:rPr>
        <w:t xml:space="preserve"> (μαντολίνο) και </w:t>
      </w:r>
      <w:r w:rsidR="002F0CEC" w:rsidRPr="00D01BB2">
        <w:rPr>
          <w:rFonts w:ascii="Times New Roman" w:hAnsi="Times New Roman" w:cs="Times New Roman"/>
          <w:b/>
          <w:sz w:val="24"/>
          <w:szCs w:val="24"/>
        </w:rPr>
        <w:t xml:space="preserve">Σπύρος </w:t>
      </w:r>
      <w:proofErr w:type="spellStart"/>
      <w:r w:rsidR="002F0CEC" w:rsidRPr="00D01BB2">
        <w:rPr>
          <w:rFonts w:ascii="Times New Roman" w:hAnsi="Times New Roman" w:cs="Times New Roman"/>
          <w:b/>
          <w:sz w:val="24"/>
          <w:szCs w:val="24"/>
        </w:rPr>
        <w:t>Μαυράκης</w:t>
      </w:r>
      <w:proofErr w:type="spellEnd"/>
      <w:r w:rsidR="002F0CEC" w:rsidRPr="00707F2B">
        <w:rPr>
          <w:rFonts w:ascii="Times New Roman" w:hAnsi="Times New Roman" w:cs="Times New Roman"/>
          <w:sz w:val="24"/>
          <w:szCs w:val="24"/>
        </w:rPr>
        <w:t xml:space="preserve"> (μαντολίνο)</w:t>
      </w:r>
      <w:r w:rsidR="00707F2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52AD" w:rsidRPr="00707F2B" w:rsidRDefault="00707F2B" w:rsidP="00D01B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F2B">
        <w:rPr>
          <w:rFonts w:ascii="Times New Roman" w:hAnsi="Times New Roman" w:cs="Times New Roman"/>
          <w:sz w:val="24"/>
          <w:szCs w:val="24"/>
        </w:rPr>
        <w:t xml:space="preserve">Την εκδήλωση θα προλογίσει ο </w:t>
      </w:r>
      <w:r w:rsidRPr="00D01BB2">
        <w:rPr>
          <w:rFonts w:ascii="Times New Roman" w:hAnsi="Times New Roman" w:cs="Times New Roman"/>
          <w:b/>
          <w:sz w:val="24"/>
          <w:szCs w:val="24"/>
        </w:rPr>
        <w:t>Αλέξης Πολίτης</w:t>
      </w:r>
      <w:r>
        <w:rPr>
          <w:rFonts w:ascii="Times New Roman" w:hAnsi="Times New Roman" w:cs="Times New Roman"/>
          <w:sz w:val="24"/>
          <w:szCs w:val="24"/>
        </w:rPr>
        <w:t>, Ομότιμος κ</w:t>
      </w:r>
      <w:r w:rsidRPr="00707F2B">
        <w:rPr>
          <w:rFonts w:ascii="Times New Roman" w:hAnsi="Times New Roman" w:cs="Times New Roman"/>
          <w:sz w:val="24"/>
          <w:szCs w:val="24"/>
        </w:rPr>
        <w:t>αθηγητής του Πανεπιστημίου Κρήτης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3C52AD" w:rsidRPr="00707F2B" w:rsidSect="00D350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C52AD"/>
    <w:rsid w:val="00037CD2"/>
    <w:rsid w:val="002F0CEC"/>
    <w:rsid w:val="003C52AD"/>
    <w:rsid w:val="00707F2B"/>
    <w:rsid w:val="007112BD"/>
    <w:rsid w:val="007D46AE"/>
    <w:rsid w:val="00956342"/>
    <w:rsid w:val="009771AF"/>
    <w:rsid w:val="00AB39D1"/>
    <w:rsid w:val="00B11769"/>
    <w:rsid w:val="00BC25B5"/>
    <w:rsid w:val="00C55DD8"/>
    <w:rsid w:val="00D01BB2"/>
    <w:rsid w:val="00D3504A"/>
    <w:rsid w:val="00ED6B60"/>
    <w:rsid w:val="00FC4EA1"/>
    <w:rsid w:val="00FF3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C52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C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C4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Χρήστης των Windows</cp:lastModifiedBy>
  <cp:revision>6</cp:revision>
  <dcterms:created xsi:type="dcterms:W3CDTF">2024-05-13T17:38:00Z</dcterms:created>
  <dcterms:modified xsi:type="dcterms:W3CDTF">2024-05-15T17:13:00Z</dcterms:modified>
</cp:coreProperties>
</file>